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F78" w:rsidRDefault="00BE2FEC" w:rsidP="004C7F78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Комплексное собеседование по</w:t>
      </w: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 xml:space="preserve"> латинскому языку</w:t>
      </w:r>
    </w:p>
    <w:p w:rsidR="004C7F78" w:rsidRPr="006608BF" w:rsidRDefault="004C7F78" w:rsidP="004C7F78">
      <w:pPr>
        <w:spacing w:after="0"/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для абитуриентов магистратуры</w:t>
      </w:r>
    </w:p>
    <w:p w:rsidR="004C7F78" w:rsidRDefault="004C7F78" w:rsidP="004C7F78">
      <w:pPr>
        <w:ind w:firstLine="720"/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Казанской православной духовной семинарии</w:t>
      </w:r>
    </w:p>
    <w:p w:rsidR="004C7F78" w:rsidRPr="006608BF" w:rsidRDefault="004C7F78" w:rsidP="004C7F78">
      <w:pPr>
        <w:jc w:val="center"/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</w:pPr>
      <w:r w:rsidRPr="006608BF">
        <w:rPr>
          <w:rFonts w:ascii="Times" w:hAnsi="Times" w:cs="Times"/>
          <w:b/>
          <w:color w:val="1F497D" w:themeColor="text2"/>
          <w:sz w:val="28"/>
          <w:szCs w:val="28"/>
          <w:shd w:val="clear" w:color="auto" w:fill="FFFFFF"/>
        </w:rPr>
        <w:t>ЭКЗАМЕНАЦИОННЫЕ ВОПРОСЫ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7F78">
        <w:rPr>
          <w:rFonts w:ascii="Times New Roman" w:hAnsi="Times New Roman" w:cs="Times New Roman"/>
          <w:sz w:val="28"/>
          <w:szCs w:val="28"/>
        </w:rPr>
        <w:t>О латинском языке. Алфавит. Правила постановки ударения. Правила чтения.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Общие сведения об имени существительном. 5 склонений существительных, их особенности. Определение основы существительного.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Общие сведения о прилагательном. Прилагательные I и II группы. Степени сравнения прилагательных.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Местоимение: общие сведения. Местоимения личные, притяжательные, возвратное, указательные, относительные, вопросительные, неопределенные. Склонение местоимений.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Наречие. Образование наречий. Степени сравнения наречия. Обозначение пространственных и временных отношений.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Числительное.</w:t>
      </w:r>
    </w:p>
    <w:p w:rsidR="004C7F78" w:rsidRP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Общие сведения о глаголе. Три основы глагола. Система</w:t>
      </w:r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F78">
        <w:rPr>
          <w:rFonts w:ascii="Times New Roman" w:hAnsi="Times New Roman" w:cs="Times New Roman"/>
          <w:sz w:val="28"/>
          <w:szCs w:val="28"/>
        </w:rPr>
        <w:t>временных</w:t>
      </w:r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7F78">
        <w:rPr>
          <w:rFonts w:ascii="Times New Roman" w:hAnsi="Times New Roman" w:cs="Times New Roman"/>
          <w:sz w:val="28"/>
          <w:szCs w:val="28"/>
        </w:rPr>
        <w:t>форм</w:t>
      </w:r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BE2FEC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E2FEC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r w:rsidRPr="004C7F78">
        <w:rPr>
          <w:rFonts w:ascii="Times New Roman" w:hAnsi="Times New Roman" w:cs="Times New Roman"/>
          <w:sz w:val="28"/>
          <w:szCs w:val="28"/>
        </w:rPr>
        <w:t>и</w:t>
      </w:r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 II, </w:t>
      </w:r>
      <w:proofErr w:type="spellStart"/>
      <w:r w:rsidRPr="00BE2FEC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proofErr w:type="spellEnd"/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, perfectum, </w:t>
      </w:r>
      <w:proofErr w:type="spellStart"/>
      <w:r w:rsidRPr="00BE2FEC">
        <w:rPr>
          <w:rFonts w:ascii="Times New Roman" w:hAnsi="Times New Roman" w:cs="Times New Roman"/>
          <w:sz w:val="28"/>
          <w:szCs w:val="28"/>
          <w:lang w:val="en-US"/>
        </w:rPr>
        <w:t>plusquamperfectum</w:t>
      </w:r>
      <w:proofErr w:type="spellEnd"/>
      <w:r w:rsidRPr="00BE2F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C7F78">
        <w:rPr>
          <w:rFonts w:ascii="Times New Roman" w:hAnsi="Times New Roman" w:cs="Times New Roman"/>
          <w:sz w:val="28"/>
          <w:szCs w:val="28"/>
        </w:rPr>
        <w:t>Образование форм. Функции наклонений. Роль залога. 4 спряжения и их особенности. Неличные глагольные формы: причастие, инфинитив, герундий, герундив.</w:t>
      </w:r>
    </w:p>
    <w:p w:rsidR="004C7F78" w:rsidRDefault="004C7F78" w:rsidP="004C7F7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 xml:space="preserve">Основы синтаксиса. Синтаксис простого предложения. Инфинитивные обороты. </w:t>
      </w:r>
      <w:proofErr w:type="spellStart"/>
      <w:r w:rsidRPr="004C7F78">
        <w:rPr>
          <w:rFonts w:ascii="Times New Roman" w:hAnsi="Times New Roman" w:cs="Times New Roman"/>
          <w:sz w:val="28"/>
          <w:szCs w:val="28"/>
        </w:rPr>
        <w:t>Ablativus</w:t>
      </w:r>
      <w:proofErr w:type="spellEnd"/>
      <w:r w:rsidRPr="004C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</w:rPr>
        <w:t>absolutus</w:t>
      </w:r>
      <w:proofErr w:type="spellEnd"/>
      <w:r w:rsidRPr="004C7F78">
        <w:rPr>
          <w:rFonts w:ascii="Times New Roman" w:hAnsi="Times New Roman" w:cs="Times New Roman"/>
          <w:sz w:val="28"/>
          <w:szCs w:val="28"/>
        </w:rPr>
        <w:t xml:space="preserve">. Синтаксис сложного предложения: употребление конъюнктива в независимых и придаточных предложениях. </w:t>
      </w:r>
      <w:proofErr w:type="spellStart"/>
      <w:r w:rsidRPr="004C7F78">
        <w:rPr>
          <w:rFonts w:ascii="Times New Roman" w:hAnsi="Times New Roman" w:cs="Times New Roman"/>
          <w:sz w:val="28"/>
          <w:szCs w:val="28"/>
        </w:rPr>
        <w:t>Consecutio</w:t>
      </w:r>
      <w:proofErr w:type="spellEnd"/>
      <w:r w:rsidRPr="004C7F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</w:rPr>
        <w:t>temporum</w:t>
      </w:r>
      <w:proofErr w:type="spellEnd"/>
      <w:r w:rsidRPr="004C7F78">
        <w:rPr>
          <w:rFonts w:ascii="Times New Roman" w:hAnsi="Times New Roman" w:cs="Times New Roman"/>
          <w:sz w:val="28"/>
          <w:szCs w:val="28"/>
        </w:rPr>
        <w:t>.</w:t>
      </w:r>
    </w:p>
    <w:p w:rsidR="004C7F78" w:rsidRDefault="004C7F78" w:rsidP="004C7F78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C7F78" w:rsidRPr="004C7F78" w:rsidRDefault="004C7F78" w:rsidP="004C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 xml:space="preserve">Кроме того, нужно знать </w:t>
      </w:r>
      <w:r w:rsidRPr="004C7F78">
        <w:rPr>
          <w:rFonts w:ascii="Times New Roman" w:hAnsi="Times New Roman" w:cs="Times New Roman"/>
          <w:b/>
          <w:sz w:val="28"/>
          <w:szCs w:val="28"/>
        </w:rPr>
        <w:t>наизусть на латыни молитвы</w:t>
      </w:r>
      <w:r w:rsidRPr="004C7F78">
        <w:rPr>
          <w:rFonts w:ascii="Times New Roman" w:hAnsi="Times New Roman" w:cs="Times New Roman"/>
          <w:sz w:val="28"/>
          <w:szCs w:val="28"/>
        </w:rPr>
        <w:t xml:space="preserve"> «Отче наш», «Достойно есть», «Царю небесный», «Богородице </w:t>
      </w:r>
      <w:proofErr w:type="spellStart"/>
      <w:r w:rsidRPr="004C7F78"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 w:rsidRPr="004C7F78">
        <w:rPr>
          <w:rFonts w:ascii="Times New Roman" w:hAnsi="Times New Roman" w:cs="Times New Roman"/>
          <w:sz w:val="28"/>
          <w:szCs w:val="28"/>
        </w:rPr>
        <w:t>, радуйся».</w:t>
      </w:r>
    </w:p>
    <w:p w:rsidR="004C7F78" w:rsidRPr="004C7F78" w:rsidRDefault="004C7F78" w:rsidP="004C7F78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C7F78">
        <w:rPr>
          <w:rFonts w:ascii="Times New Roman" w:hAnsi="Times New Roman" w:cs="Times New Roman"/>
          <w:b/>
          <w:sz w:val="28"/>
          <w:szCs w:val="28"/>
        </w:rPr>
        <w:t>Само собеседование включает два этапа:</w:t>
      </w:r>
    </w:p>
    <w:p w:rsidR="004C7F78" w:rsidRPr="004C7F78" w:rsidRDefault="004C7F78" w:rsidP="004C7F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78">
        <w:rPr>
          <w:rFonts w:ascii="Times New Roman" w:hAnsi="Times New Roman" w:cs="Times New Roman"/>
          <w:b/>
          <w:sz w:val="28"/>
          <w:szCs w:val="28"/>
        </w:rPr>
        <w:t>1. Перевод текста (из богослужения или Писания) и грамматический анализ выделенных форм (45 минут; можно пользоваться словарем и грамматическими таблицами).</w:t>
      </w:r>
    </w:p>
    <w:p w:rsidR="004C7F78" w:rsidRPr="004C7F78" w:rsidRDefault="004C7F78" w:rsidP="004C7F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F78">
        <w:rPr>
          <w:rFonts w:ascii="Times New Roman" w:hAnsi="Times New Roman" w:cs="Times New Roman"/>
          <w:b/>
          <w:sz w:val="28"/>
          <w:szCs w:val="28"/>
        </w:rPr>
        <w:t>2. Чтение наизусть молитв по выбору комиссии.</w:t>
      </w:r>
    </w:p>
    <w:p w:rsidR="004C7F78" w:rsidRPr="004C7F78" w:rsidRDefault="004C7F78" w:rsidP="004C7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F78">
        <w:rPr>
          <w:rFonts w:ascii="Times New Roman" w:hAnsi="Times New Roman" w:cs="Times New Roman"/>
          <w:sz w:val="28"/>
          <w:szCs w:val="28"/>
        </w:rPr>
        <w:t>Образец текста для перевода и анализа выделенных форм:</w:t>
      </w:r>
    </w:p>
    <w:p w:rsidR="004C7F78" w:rsidRPr="004C7F78" w:rsidRDefault="004C7F78" w:rsidP="004C7F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7F7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Ne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perdas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ímpiis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, Deus,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ánimam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meam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, et cum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viris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sánguinum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vitam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meam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. In quorum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mánibus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iniquitátes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sunt: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déxtera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eórum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repléta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munéribus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. Ego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autem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innocéntia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mea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ingréssus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sum: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rédime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me, et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miserére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C7F78">
        <w:rPr>
          <w:rFonts w:ascii="Times New Roman" w:hAnsi="Times New Roman" w:cs="Times New Roman"/>
          <w:sz w:val="28"/>
          <w:szCs w:val="28"/>
          <w:lang w:val="en-US"/>
        </w:rPr>
        <w:t>mei</w:t>
      </w:r>
      <w:proofErr w:type="spellEnd"/>
      <w:r w:rsidRPr="004C7F7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235E2" w:rsidRPr="004C7F78" w:rsidRDefault="004235E2" w:rsidP="004C7F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235E2" w:rsidRPr="004C7F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79E" w:rsidRDefault="0083679E" w:rsidP="004C7F78">
      <w:pPr>
        <w:spacing w:after="0" w:line="240" w:lineRule="auto"/>
      </w:pPr>
      <w:r>
        <w:separator/>
      </w:r>
    </w:p>
  </w:endnote>
  <w:endnote w:type="continuationSeparator" w:id="0">
    <w:p w:rsidR="0083679E" w:rsidRDefault="0083679E" w:rsidP="004C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1821226675"/>
      <w:docPartObj>
        <w:docPartGallery w:val="Page Numbers (Bottom of Page)"/>
        <w:docPartUnique/>
      </w:docPartObj>
    </w:sdtPr>
    <w:sdtEndPr/>
    <w:sdtContent>
      <w:p w:rsidR="004C7F78" w:rsidRPr="004C7F78" w:rsidRDefault="004C7F78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C7F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7F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7F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7F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7F78" w:rsidRPr="004C7F78" w:rsidRDefault="004C7F78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79E" w:rsidRDefault="0083679E" w:rsidP="004C7F78">
      <w:pPr>
        <w:spacing w:after="0" w:line="240" w:lineRule="auto"/>
      </w:pPr>
      <w:r>
        <w:separator/>
      </w:r>
    </w:p>
  </w:footnote>
  <w:footnote w:type="continuationSeparator" w:id="0">
    <w:p w:rsidR="0083679E" w:rsidRDefault="0083679E" w:rsidP="004C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42BF3"/>
    <w:multiLevelType w:val="hybridMultilevel"/>
    <w:tmpl w:val="D9F2AC32"/>
    <w:lvl w:ilvl="0" w:tplc="76A88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D50881"/>
    <w:multiLevelType w:val="multilevel"/>
    <w:tmpl w:val="A8D6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sz w:val="28"/>
          <w:szCs w:val="28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F78"/>
    <w:rsid w:val="004235E2"/>
    <w:rsid w:val="004C7F78"/>
    <w:rsid w:val="0083679E"/>
    <w:rsid w:val="00BE2FEC"/>
    <w:rsid w:val="00D6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D5BE"/>
  <w15:docId w15:val="{EBF39D26-CF82-4ECB-A03C-E8C1E56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C7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C7F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C7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7F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F78"/>
    <w:rPr>
      <w:b/>
      <w:bCs/>
    </w:rPr>
  </w:style>
  <w:style w:type="paragraph" w:styleId="a5">
    <w:name w:val="List Paragraph"/>
    <w:basedOn w:val="a"/>
    <w:uiPriority w:val="34"/>
    <w:qFormat/>
    <w:rsid w:val="004C7F7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F78"/>
  </w:style>
  <w:style w:type="paragraph" w:styleId="a8">
    <w:name w:val="footer"/>
    <w:basedOn w:val="a"/>
    <w:link w:val="a9"/>
    <w:uiPriority w:val="99"/>
    <w:unhideWhenUsed/>
    <w:rsid w:val="004C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221A38C3-B63C-416E-B3EE-46E98BC9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Александр Тагоченков</dc:creator>
  <cp:lastModifiedBy>Петр</cp:lastModifiedBy>
  <cp:revision>2</cp:revision>
  <dcterms:created xsi:type="dcterms:W3CDTF">2018-06-06T19:54:00Z</dcterms:created>
  <dcterms:modified xsi:type="dcterms:W3CDTF">2018-06-07T08:03:00Z</dcterms:modified>
</cp:coreProperties>
</file>